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E4" w:rsidRDefault="00193FE4" w:rsidP="00193FE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193FE4" w:rsidRPr="00193FE4" w:rsidRDefault="00193FE4" w:rsidP="00193FE4">
      <w:pPr>
        <w:jc w:val="center"/>
        <w:rPr>
          <w:b/>
          <w:lang w:val="en-US"/>
        </w:rPr>
      </w:pPr>
      <w:r>
        <w:rPr>
          <w:b/>
          <w:lang w:val="kk-KZ"/>
        </w:rPr>
        <w:t>202</w:t>
      </w:r>
      <w:r w:rsidR="008531C0">
        <w:rPr>
          <w:b/>
          <w:lang w:val="kk-KZ"/>
        </w:rPr>
        <w:t>2</w:t>
      </w:r>
      <w:r>
        <w:rPr>
          <w:b/>
          <w:lang w:val="kk-KZ"/>
        </w:rPr>
        <w:t>-202</w:t>
      </w:r>
      <w:r w:rsidR="008531C0">
        <w:rPr>
          <w:b/>
          <w:lang w:val="kk-KZ"/>
        </w:rPr>
        <w:t xml:space="preserve">3 </w:t>
      </w:r>
      <w:r>
        <w:rPr>
          <w:b/>
          <w:lang w:val="kk-KZ"/>
        </w:rPr>
        <w:t xml:space="preserve">оқу жылының </w:t>
      </w:r>
      <w:r>
        <w:rPr>
          <w:b/>
          <w:lang w:val="kk-KZ"/>
        </w:rPr>
        <w:t>жазғы семестр</w:t>
      </w:r>
    </w:p>
    <w:p w:rsidR="00193FE4" w:rsidRDefault="00193FE4" w:rsidP="00193FE4">
      <w:pPr>
        <w:jc w:val="center"/>
        <w:rPr>
          <w:b/>
          <w:lang w:val="kk-KZ"/>
        </w:rPr>
      </w:pPr>
      <w:r>
        <w:rPr>
          <w:b/>
          <w:lang w:val="kk-KZ"/>
        </w:rPr>
        <w:t>«Математикалық сауаттылық» білім беру бағдарламасы</w:t>
      </w:r>
    </w:p>
    <w:p w:rsidR="00193FE4" w:rsidRDefault="00193FE4" w:rsidP="00193FE4">
      <w:pPr>
        <w:ind w:hanging="426"/>
        <w:rPr>
          <w:i/>
          <w:iCs/>
          <w:lang w:val="kk-KZ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984"/>
        <w:gridCol w:w="1351"/>
        <w:gridCol w:w="850"/>
        <w:gridCol w:w="993"/>
        <w:gridCol w:w="783"/>
        <w:gridCol w:w="850"/>
        <w:gridCol w:w="1410"/>
      </w:tblGrid>
      <w:tr w:rsidR="00193FE4" w:rsidRPr="00193FE4" w:rsidTr="00193FE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аты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Тыңдаушының өзіндік жұмысы (ТӨЖ)</w:t>
            </w:r>
          </w:p>
        </w:tc>
        <w:tc>
          <w:tcPr>
            <w:tcW w:w="2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Кредит саны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Тыңдаушының оқытушы басшылығымен өзіндік жұмысы (ТОӨЖ)  </w:t>
            </w:r>
          </w:p>
        </w:tc>
      </w:tr>
      <w:tr w:rsidR="00193FE4" w:rsidTr="00193FE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Дәрістер (Д)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Практ. Сабақ (ПС)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Зерт. сабақ (ЗС)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FE4" w:rsidRDefault="00193FE4">
            <w:pPr>
              <w:spacing w:line="256" w:lineRule="auto"/>
              <w:rPr>
                <w:b/>
                <w:lang w:val="kk-KZ" w:eastAsia="en-US"/>
              </w:rPr>
            </w:pPr>
          </w:p>
        </w:tc>
      </w:tr>
      <w:tr w:rsidR="00193FE4" w:rsidTr="00193F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М</w:t>
            </w:r>
            <w:r>
              <w:rPr>
                <w:bCs/>
                <w:lang w:val="en-US" w:eastAsia="en-US"/>
              </w:rPr>
              <w:t>G</w:t>
            </w:r>
            <w:r>
              <w:rPr>
                <w:bCs/>
                <w:lang w:val="kk-KZ" w:eastAsia="en-US"/>
              </w:rPr>
              <w:t xml:space="preserve"> 1103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Математикалық сауаттылық</w:t>
            </w:r>
          </w:p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P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90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P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8531C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193FE4" w:rsidRDefault="00193FE4" w:rsidP="00193FE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Курс туралы академиялық ақпарат</w:t>
      </w:r>
    </w:p>
    <w:tbl>
      <w:tblPr>
        <w:tblStyle w:val="aa"/>
        <w:tblW w:w="9923" w:type="dxa"/>
        <w:tblInd w:w="-714" w:type="dxa"/>
        <w:tblLook w:val="04A0" w:firstRow="1" w:lastRow="0" w:firstColumn="1" w:lastColumn="0" w:noHBand="0" w:noVBand="1"/>
      </w:tblPr>
      <w:tblGrid>
        <w:gridCol w:w="1618"/>
        <w:gridCol w:w="1901"/>
        <w:gridCol w:w="1449"/>
        <w:gridCol w:w="2542"/>
        <w:gridCol w:w="2413"/>
      </w:tblGrid>
      <w:tr w:rsidR="00193FE4" w:rsidTr="00193FE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Оқытудың түрі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Курстың типі/сипаты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Дәріс түрлері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Практикалық сабақтардың түрлері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Қорытынды бақылау түрі</w:t>
            </w:r>
          </w:p>
        </w:tc>
      </w:tr>
      <w:tr w:rsidR="00193FE4" w:rsidTr="00193FE4"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аудитриялық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практикалық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Pr="00193FE4" w:rsidRDefault="00193FE4">
            <w:pPr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Есептеу формулаларын қолданып, есептер шығару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 w:rsidP="00193FE4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Е</w:t>
            </w:r>
            <w:r>
              <w:rPr>
                <w:lang w:val="kk-KZ" w:eastAsia="en-US"/>
              </w:rPr>
              <w:t>мтихан</w:t>
            </w:r>
            <w:r>
              <w:rPr>
                <w:lang w:val="kk-KZ" w:eastAsia="en-US"/>
              </w:rPr>
              <w:t xml:space="preserve">  тест. </w:t>
            </w:r>
          </w:p>
        </w:tc>
      </w:tr>
    </w:tbl>
    <w:tbl>
      <w:tblPr>
        <w:tblW w:w="99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112"/>
        <w:gridCol w:w="3542"/>
        <w:gridCol w:w="7"/>
      </w:tblGrid>
      <w:tr w:rsidR="00193FE4" w:rsidTr="00193FE4">
        <w:trPr>
          <w:gridAfter w:val="1"/>
          <w:wAfter w:w="7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Дәріскер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pStyle w:val="4"/>
              <w:spacing w:before="0" w:after="0" w:line="256" w:lineRule="auto"/>
              <w:rPr>
                <w:b w:val="0"/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Буланова С.Т., оқытушы</w:t>
            </w:r>
          </w:p>
        </w:tc>
      </w:tr>
      <w:tr w:rsidR="00193FE4" w:rsidTr="00193FE4">
        <w:trPr>
          <w:gridAfter w:val="1"/>
          <w:wAfter w:w="7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e-mail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6" w:lineRule="auto"/>
              <w:jc w:val="both"/>
              <w:rPr>
                <w:lang w:val="en-US" w:eastAsia="en-US"/>
              </w:rPr>
            </w:pPr>
            <w:hyperlink r:id="rId5" w:history="1">
              <w:r>
                <w:rPr>
                  <w:rStyle w:val="a3"/>
                  <w:lang w:val="en-US" w:eastAsia="en-US"/>
                </w:rPr>
                <w:t>bulanova-62@bk.ru</w:t>
              </w:r>
            </w:hyperlink>
          </w:p>
        </w:tc>
      </w:tr>
      <w:tr w:rsidR="00193FE4" w:rsidTr="00193FE4">
        <w:trPr>
          <w:gridAfter w:val="1"/>
          <w:wAfter w:w="7" w:type="dxa"/>
          <w:trHeight w:val="2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Телефоны 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>+77</w:t>
            </w:r>
            <w:r>
              <w:rPr>
                <w:lang w:val="en-US" w:eastAsia="en-US"/>
              </w:rPr>
              <w:t>072122280</w:t>
            </w:r>
          </w:p>
        </w:tc>
      </w:tr>
      <w:tr w:rsidR="00193FE4" w:rsidTr="00193FE4">
        <w:trPr>
          <w:gridAfter w:val="1"/>
          <w:wAfter w:w="7" w:type="dxa"/>
          <w:trHeight w:val="281"/>
        </w:trPr>
        <w:tc>
          <w:tcPr>
            <w:tcW w:w="992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193FE4" w:rsidRDefault="00193FE4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урстың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академиялық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презентациясы</w:t>
            </w:r>
            <w:proofErr w:type="spellEnd"/>
          </w:p>
        </w:tc>
      </w:tr>
      <w:tr w:rsidR="00193FE4" w:rsidTr="00193FE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мақсаты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Оқытудың күтілетін нәтижелері  (ОН)</w:t>
            </w:r>
          </w:p>
          <w:p w:rsidR="00193FE4" w:rsidRDefault="00193FE4">
            <w:pPr>
              <w:spacing w:line="254" w:lineRule="auto"/>
              <w:jc w:val="center"/>
              <w:rPr>
                <w:b/>
                <w:lang w:val="kk-KZ" w:eastAsia="en-US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ОН қол жеткізу индикаторлары (ЖИ) </w:t>
            </w:r>
          </w:p>
          <w:p w:rsidR="00193FE4" w:rsidRDefault="00193FE4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әрбір</w:t>
            </w:r>
            <w:proofErr w:type="spellEnd"/>
            <w:r>
              <w:rPr>
                <w:lang w:eastAsia="en-US"/>
              </w:rPr>
              <w:t xml:space="preserve"> ОН-</w:t>
            </w:r>
            <w:proofErr w:type="spellStart"/>
            <w:r>
              <w:rPr>
                <w:lang w:eastAsia="en-US"/>
              </w:rPr>
              <w:t>ге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кемінде</w:t>
            </w:r>
            <w:proofErr w:type="spellEnd"/>
            <w:r>
              <w:rPr>
                <w:lang w:eastAsia="en-US"/>
              </w:rPr>
              <w:t xml:space="preserve"> 2 индикатор)</w:t>
            </w:r>
          </w:p>
        </w:tc>
      </w:tr>
      <w:tr w:rsidR="00193FE4" w:rsidRPr="00193FE4" w:rsidTr="00193FE4">
        <w:trPr>
          <w:trHeight w:val="16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Қазақ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диаспорасы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тыңдаушыларының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өздерінің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тілінде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алынған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білімдерін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жүйелеу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математикалық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түсініктерді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аны</w:t>
            </w:r>
            <w:proofErr w:type="spellEnd"/>
            <w:r>
              <w:rPr>
                <w:lang w:val="kk-KZ" w:eastAsia="en-US"/>
              </w:rPr>
              <w:t>қтама мен ережелерді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тео</w:t>
            </w:r>
            <w:proofErr w:type="spellEnd"/>
            <w:r>
              <w:rPr>
                <w:lang w:val="kk-KZ" w:eastAsia="en-US"/>
              </w:rPr>
              <w:t>рема</w:t>
            </w:r>
            <w:proofErr w:type="spellStart"/>
            <w:r>
              <w:rPr>
                <w:lang w:eastAsia="en-US"/>
              </w:rPr>
              <w:t>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және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практикада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қолдануды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меңгеру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мәселелерін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білудегі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lastRenderedPageBreak/>
              <w:t>жетіксіздіктерін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олардың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</w:t>
            </w:r>
            <w:proofErr w:type="spellStart"/>
            <w:r>
              <w:rPr>
                <w:lang w:eastAsia="en-US"/>
              </w:rPr>
              <w:t>калық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түсініктер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жүйесіндегі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орнын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анықтау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val="kk-KZ" w:eastAsia="en-US"/>
              </w:rPr>
              <w:t>математ</w:t>
            </w:r>
            <w:proofErr w:type="spellStart"/>
            <w:r>
              <w:rPr>
                <w:lang w:eastAsia="en-US"/>
              </w:rPr>
              <w:t>ика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ғылымының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негізгі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әдебиеттерімен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танысу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тыңдаушыларды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жоғары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орындарында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кездерінде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қажет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болатын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математика</w:t>
            </w:r>
            <w:r>
              <w:rPr>
                <w:lang w:eastAsia="en-US"/>
              </w:rPr>
              <w:t xml:space="preserve">дан </w:t>
            </w:r>
            <w:proofErr w:type="spellStart"/>
            <w:r>
              <w:rPr>
                <w:lang w:eastAsia="en-US"/>
              </w:rPr>
              <w:t>білімін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тереңдету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білім</w:t>
            </w:r>
            <w:proofErr w:type="spellEnd"/>
            <w:r>
              <w:rPr>
                <w:lang w:val="kk-KZ" w:eastAsia="en-US"/>
              </w:rPr>
              <w:t>ін</w:t>
            </w:r>
            <w:proofErr w:type="spellStart"/>
            <w:r>
              <w:rPr>
                <w:lang w:eastAsia="en-US"/>
              </w:rPr>
              <w:t>дегі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олқылықтарды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толықтыру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lastRenderedPageBreak/>
              <w:t>ОН1</w:t>
            </w:r>
            <w:r>
              <w:rPr>
                <w:lang w:val="kk-KZ" w:eastAsia="en-US"/>
              </w:rPr>
              <w:t xml:space="preserve"> ЖОО-ға түсу үшін тестке дайындық кезінде тыңдаушылардың математикалық ұғымдарды толықтай түсіну, талдау, олардың логикалық және диалектикалық ойлауын дамыту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1.1 </w:t>
            </w:r>
            <w:r>
              <w:rPr>
                <w:lang w:val="kk-KZ" w:eastAsia="en-US"/>
              </w:rPr>
              <w:t>Математикалық ұғымдармен танысады, негізгі терминдерді біледі</w:t>
            </w:r>
          </w:p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ЖИ 1.2 </w:t>
            </w:r>
            <w:r>
              <w:rPr>
                <w:lang w:val="kk-KZ" w:eastAsia="en-US"/>
              </w:rPr>
              <w:t>әр тақырыптың есептерін өтілген формуланы пайдала отырып шығарады</w:t>
            </w:r>
          </w:p>
        </w:tc>
      </w:tr>
      <w:tr w:rsidR="00193FE4" w:rsidRPr="00193FE4" w:rsidTr="00193FE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ar-SA"/>
              </w:rPr>
              <w:t xml:space="preserve">ОН2  </w:t>
            </w:r>
            <w:r>
              <w:rPr>
                <w:lang w:val="kk-KZ" w:eastAsia="ar-SA"/>
              </w:rPr>
              <w:t xml:space="preserve">Математикадан </w:t>
            </w:r>
            <w:r>
              <w:rPr>
                <w:color w:val="000000"/>
                <w:lang w:val="kk-KZ" w:eastAsia="en-US"/>
              </w:rPr>
              <w:t>алған білімдерін нақты көрсетуге және оларды түсіндіруге, жаңа материалдарды игеруге пайдалана білуге қабілетті болады;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pStyle w:val="a7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математ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иканың барлық бөлімдерін меңгереді</w:t>
            </w:r>
          </w:p>
          <w:p w:rsidR="00193FE4" w:rsidRDefault="00193FE4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2.2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Комбинаторика ұғымын біледі.</w:t>
            </w:r>
          </w:p>
        </w:tc>
      </w:tr>
      <w:tr w:rsidR="00193FE4" w:rsidRPr="00193FE4" w:rsidTr="00193FE4">
        <w:trPr>
          <w:trHeight w:val="25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>ОН3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 w:eastAsia="en-US"/>
              </w:rPr>
              <w:t>Аралық бақылау бойынша оқу модулі алынған оқудың нәтижесін бағалауға және түсіндіруге, жинақтауға, курсты оқу барысында нәтижеге талдау жасауға қабілетті болады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 3.1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Кешенді тест тапсыруға дайындала алады.</w:t>
            </w:r>
          </w:p>
          <w:p w:rsidR="00193FE4" w:rsidRDefault="00193FE4">
            <w:pPr>
              <w:pStyle w:val="a7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ЖИ 3.2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Есептердің негізгі анықтамалары мен теоремаларын түсінеді және есептер шығару барысында пайдалана алады</w:t>
            </w:r>
          </w:p>
        </w:tc>
      </w:tr>
      <w:tr w:rsidR="00193FE4" w:rsidRPr="00193FE4" w:rsidTr="00193FE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b/>
                <w:lang w:val="kk-KZ" w:eastAsia="ar-SA"/>
              </w:rPr>
              <w:t xml:space="preserve">ОН4 </w:t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 w:eastAsia="en-US"/>
              </w:rPr>
              <w:t>Пәнді оқу нәтижесінде өздігінен күрделі және логикалық есептерді шығаруға, синтездеуді өз бетімен іске асыруға қабілетті болады.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ЖИ 4.1</w:t>
            </w:r>
            <w:r>
              <w:rPr>
                <w:lang w:val="kk-KZ" w:eastAsia="en-US"/>
              </w:rPr>
              <w:t xml:space="preserve">  Дискретті объектілер мен жиындарды және </w:t>
            </w:r>
            <w:r>
              <w:rPr>
                <w:bCs/>
                <w:lang w:val="kk-KZ" w:eastAsia="en-US"/>
              </w:rPr>
              <w:t>олардың арасындағы қатынастарды меңгереді</w:t>
            </w:r>
          </w:p>
          <w:p w:rsidR="00193FE4" w:rsidRDefault="00193FE4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ЖИ 4.2</w:t>
            </w:r>
            <w:r>
              <w:rPr>
                <w:lang w:val="kk-KZ" w:eastAsia="en-US"/>
              </w:rPr>
              <w:t xml:space="preserve"> Математиканы оқып-үйрену барысында тыңдаушылардың логикалық ойлау қабілеті дамиды.</w:t>
            </w:r>
          </w:p>
        </w:tc>
      </w:tr>
      <w:tr w:rsidR="00193FE4" w:rsidRPr="00193FE4" w:rsidTr="00193FE4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E4" w:rsidRPr="00193FE4" w:rsidRDefault="00193FE4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ОН5 </w:t>
            </w:r>
            <w:r>
              <w:rPr>
                <w:lang w:val="kk-KZ" w:eastAsia="ar-SA"/>
              </w:rPr>
              <w:t>ЖОО-ға дейінгі дайындық кезінде тестілеу базасындағы барлық сұрақтар мен есептерді талдап, тапсырмаларға аса мән беріп, проблемалық сұрақтарды шешуге қабілетті болады.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E4" w:rsidRDefault="00193FE4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5.1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Алған білімдерін нақты көрсетуге дайын болады.</w:t>
            </w:r>
          </w:p>
          <w:p w:rsidR="00193FE4" w:rsidRDefault="00193FE4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 5.2</w:t>
            </w:r>
            <w:r>
              <w:rPr>
                <w:bCs/>
                <w:lang w:val="kk-KZ" w:eastAsia="en-US"/>
              </w:rPr>
              <w:t xml:space="preserve"> Уақытты тиімді пайдаланып тест сұрақтарынан оң нәтиже алады</w:t>
            </w:r>
          </w:p>
          <w:p w:rsidR="00193FE4" w:rsidRDefault="00193FE4">
            <w:pPr>
              <w:spacing w:line="256" w:lineRule="auto"/>
              <w:rPr>
                <w:lang w:val="kk-KZ" w:eastAsia="en-US"/>
              </w:rPr>
            </w:pPr>
          </w:p>
          <w:p w:rsidR="00193FE4" w:rsidRDefault="00193FE4">
            <w:pPr>
              <w:spacing w:line="256" w:lineRule="auto"/>
              <w:rPr>
                <w:bCs/>
                <w:lang w:val="kk-KZ" w:eastAsia="en-US"/>
              </w:rPr>
            </w:pPr>
          </w:p>
          <w:p w:rsidR="00193FE4" w:rsidRDefault="00193FE4">
            <w:pPr>
              <w:spacing w:line="256" w:lineRule="auto"/>
              <w:rPr>
                <w:lang w:val="kk-KZ" w:eastAsia="en-US"/>
              </w:rPr>
            </w:pPr>
          </w:p>
          <w:p w:rsidR="00193FE4" w:rsidRDefault="00193FE4">
            <w:pPr>
              <w:spacing w:line="256" w:lineRule="auto"/>
              <w:jc w:val="right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</w:t>
            </w:r>
          </w:p>
        </w:tc>
      </w:tr>
      <w:tr w:rsidR="00193FE4" w:rsidTr="00193FE4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Пререквизиттер</w:t>
            </w:r>
            <w:proofErr w:type="spellEnd"/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Мектеп бағдарламасындағы 7-11 сыныптар бағдарламасындағы математика курсы</w:t>
            </w:r>
          </w:p>
          <w:p w:rsidR="00193FE4" w:rsidRDefault="00193FE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Математикалық сауаттылық. Математика. Алгебра. Геометрия</w:t>
            </w:r>
          </w:p>
        </w:tc>
      </w:tr>
      <w:tr w:rsidR="00193FE4" w:rsidTr="00193FE4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autoSpaceDE w:val="0"/>
              <w:autoSpaceDN w:val="0"/>
              <w:adjustRightInd w:val="0"/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Постреквизиттер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Ұлттық біріңғай тестілеу</w:t>
            </w:r>
          </w:p>
        </w:tc>
      </w:tr>
      <w:tr w:rsidR="00193FE4" w:rsidTr="00193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rStyle w:val="shorttext"/>
                <w:b/>
                <w:bCs/>
                <w:lang w:val="kk-KZ" w:eastAsia="en-US"/>
              </w:rPr>
              <w:t>Әдебиет және ресурстар</w:t>
            </w:r>
          </w:p>
        </w:tc>
        <w:tc>
          <w:tcPr>
            <w:tcW w:w="7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Әдебиеттер: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Абдихалиев Е.Е., Кожахметов Д.Б. Математикалық сауаттылық. ЖОО-ға дайындыққа арналған оқу құралы.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Мирзахмедов А., Базаров Е. Математикалық сауаттылық.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Жанасбаева Ұ.Б. Математикалық сауаттылық 1-бөлім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Жанасбаева Ұ.Б. Математикалық сауаттылық 2-бөлім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Рамазан Б., Базаров Е. Логикалық сұрақтар. Шың кітап.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Садықов Ж.С. Алгебра және анализ бастамалары.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Садықов Ж.С. Алгебра және анализ бастамалары. 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бөлім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Садықов Ж.С. Геометрия (Планиметрия). 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Әбілқасымова А.Е. Алгебра. 9-сынып  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Алгебра. 10-сынып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Әбілқасымова А.Е. Алгебра. 11-сынып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Погорелов В. Геометрия.7-11 сынып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Колмогоров А. Н. Алгебра және анализ бастамалары.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Базаров Е.М., Мирзахмедов А.С. Математика. Талапкерлерге арналған оқулық-тест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Шыныбеков Ә.Н., Шыныбеков Д.Ә., Жұмабаев Р.Н. Геометрия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Колмогоров А.Н., Абрамов А.М. Алгебра және анализ бастамалары 10-11 сынып.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Шыныбеков Ә.Н., Шыныбеков Д.Ә., Жұмабаев Р.Н. Алгебра және анализ бастамалары 11 сынып.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Кожухов И.Б., Прокофьев А.А. Математика. Оқушылар мен талапкерлерге арналған толық анықтама.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Алимов Ш.А. Алгебра және анализ бастамалары 10-11 сынып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Макарычев Ю.Н. Алгебра </w:t>
            </w:r>
          </w:p>
          <w:p w:rsidR="00193FE4" w:rsidRDefault="00193FE4" w:rsidP="006C398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Алдамұратова Т.А., Байшоланова Қ.С., Байшоланов Е.С. Математика. 1, 2 бөлім</w:t>
            </w:r>
          </w:p>
          <w:p w:rsidR="00193FE4" w:rsidRDefault="00193FE4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Интернет-ресурс</w:t>
            </w:r>
            <w:r>
              <w:rPr>
                <w:b/>
                <w:lang w:val="kk-KZ" w:eastAsia="en-US"/>
              </w:rPr>
              <w:t>тары</w:t>
            </w:r>
            <w:r>
              <w:rPr>
                <w:b/>
                <w:lang w:eastAsia="en-US"/>
              </w:rPr>
              <w:t>:</w:t>
            </w:r>
          </w:p>
          <w:p w:rsidR="00193FE4" w:rsidRDefault="00193FE4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1. Математика және математикалық сауаттылық пәнінен электронды есептер жинағы және лекциялар жинағы.</w:t>
            </w:r>
          </w:p>
          <w:p w:rsidR="00193FE4" w:rsidRDefault="00193FE4" w:rsidP="006C398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spacing w:after="0" w:line="254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val="kk-KZ" w:eastAsia="en-US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t xml:space="preserve">Тест </w:t>
            </w:r>
            <w:proofErr w:type="spellStart"/>
            <w:r>
              <w:rPr>
                <w:sz w:val="24"/>
                <w:szCs w:val="24"/>
                <w:lang w:eastAsia="en-US"/>
              </w:rPr>
              <w:t>материалдары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193FE4" w:rsidRDefault="00193FE4" w:rsidP="00193FE4">
      <w:pPr>
        <w:rPr>
          <w:vanish/>
          <w:lang w:val="kk-KZ"/>
        </w:rPr>
      </w:pPr>
    </w:p>
    <w:tbl>
      <w:tblPr>
        <w:tblW w:w="993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3"/>
        <w:gridCol w:w="8227"/>
      </w:tblGrid>
      <w:tr w:rsidR="00193FE4" w:rsidRPr="00193FE4" w:rsidTr="00193FE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ережелері: </w:t>
            </w:r>
          </w:p>
          <w:p w:rsidR="00193FE4" w:rsidRDefault="00193FE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93FE4" w:rsidRDefault="00193FE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НАЗАР АУДАРЫҢЫЗ! </w:t>
            </w:r>
            <w:r>
              <w:rPr>
                <w:lang w:val="kk-KZ" w:eastAsia="en-US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93FE4" w:rsidRDefault="00193FE4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193FE4" w:rsidRDefault="00193FE4">
            <w:pPr>
              <w:spacing w:line="254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- Практикалық  сабақтар, СӨЖ өзіндік, шығармашылық сипатта болуы керек.</w:t>
            </w:r>
          </w:p>
          <w:p w:rsidR="00193FE4" w:rsidRDefault="00193FE4">
            <w:pPr>
              <w:spacing w:line="254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93FE4" w:rsidRDefault="00193FE4">
            <w:pPr>
              <w:spacing w:line="254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- Мүмкіндігі шектеулі студенттер </w:t>
            </w:r>
            <w:r>
              <w:rPr>
                <w:rStyle w:val="a3"/>
                <w:lang w:val="en-US" w:eastAsia="en-US"/>
              </w:rPr>
              <w:fldChar w:fldCharType="begin"/>
            </w:r>
            <w:r w:rsidRPr="00193FE4">
              <w:rPr>
                <w:rStyle w:val="a3"/>
                <w:lang w:val="kk-KZ" w:eastAsia="en-US"/>
              </w:rPr>
              <w:instrText xml:space="preserve"> HYPERLINK "mailto:bulanova-62@bk.ru" </w:instrText>
            </w:r>
            <w:r>
              <w:rPr>
                <w:rStyle w:val="a3"/>
                <w:lang w:val="en-US" w:eastAsia="en-US"/>
              </w:rPr>
              <w:fldChar w:fldCharType="separate"/>
            </w:r>
            <w:r>
              <w:rPr>
                <w:rStyle w:val="a3"/>
                <w:lang w:val="kk-KZ" w:eastAsia="en-US"/>
              </w:rPr>
              <w:t>bulanova-62@bk.ru</w:t>
            </w:r>
            <w:r>
              <w:rPr>
                <w:rStyle w:val="a3"/>
                <w:lang w:val="en-US" w:eastAsia="en-US"/>
              </w:rPr>
              <w:fldChar w:fldCharType="end"/>
            </w:r>
            <w:r>
              <w:rPr>
                <w:rStyle w:val="a3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телефон 87072122280 бойынша консультациялық көмек ала алады. </w:t>
            </w:r>
          </w:p>
        </w:tc>
      </w:tr>
      <w:tr w:rsidR="00193FE4" w:rsidTr="00193FE4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және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аттестаттау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саясаты</w:t>
            </w:r>
            <w:proofErr w:type="spell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E4" w:rsidRDefault="00193FE4">
            <w:pPr>
              <w:spacing w:line="254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Критериалды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дескрипторларға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сәйкес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оқыту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нәтижелерін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аралық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бақылау</w:t>
            </w:r>
            <w:proofErr w:type="spellEnd"/>
            <w:r>
              <w:rPr>
                <w:lang w:eastAsia="en-US"/>
              </w:rPr>
              <w:t xml:space="preserve"> мен </w:t>
            </w:r>
            <w:proofErr w:type="spellStart"/>
            <w:r>
              <w:rPr>
                <w:lang w:eastAsia="en-US"/>
              </w:rPr>
              <w:t>емтихандарда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құзыреттіліктің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қалыптасуын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тексеру</w:t>
            </w:r>
            <w:proofErr w:type="spellEnd"/>
            <w:r>
              <w:rPr>
                <w:lang w:eastAsia="en-US"/>
              </w:rPr>
              <w:t>).</w:t>
            </w:r>
          </w:p>
          <w:p w:rsidR="00193FE4" w:rsidRDefault="00193FE4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Жиынтық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бағалау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lang w:eastAsia="en-US"/>
              </w:rPr>
              <w:t>аудиториядағы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 xml:space="preserve">(вебинардағы) </w:t>
            </w:r>
            <w:proofErr w:type="spellStart"/>
            <w:r>
              <w:rPr>
                <w:lang w:eastAsia="en-US"/>
              </w:rPr>
              <w:t>жұмыстың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белсенділігін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 xml:space="preserve">; </w:t>
            </w:r>
            <w:proofErr w:type="spellStart"/>
            <w:r>
              <w:rPr>
                <w:lang w:eastAsia="en-US"/>
              </w:rPr>
              <w:t>орындалған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тапсырманы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бағалау</w:t>
            </w:r>
            <w:proofErr w:type="spellEnd"/>
            <w:r>
              <w:rPr>
                <w:lang w:eastAsia="en-US"/>
              </w:rPr>
              <w:t>.</w:t>
            </w:r>
          </w:p>
        </w:tc>
      </w:tr>
    </w:tbl>
    <w:p w:rsidR="00193FE4" w:rsidRDefault="00193FE4" w:rsidP="00193FE4">
      <w:pPr>
        <w:spacing w:after="160" w:line="256" w:lineRule="auto"/>
      </w:pPr>
    </w:p>
    <w:p w:rsidR="00193FE4" w:rsidRDefault="00193FE4" w:rsidP="00193FE4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108"/>
        <w:gridCol w:w="997"/>
        <w:gridCol w:w="986"/>
        <w:gridCol w:w="708"/>
        <w:gridCol w:w="1562"/>
        <w:gridCol w:w="851"/>
      </w:tblGrid>
      <w:tr w:rsidR="008531C0" w:rsidTr="00771787">
        <w:trPr>
          <w:trHeight w:val="1899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kk-KZ" w:eastAsia="en-US"/>
              </w:rPr>
              <w:t>Апта</w:t>
            </w:r>
            <w:r>
              <w:rPr>
                <w:b/>
                <w:bCs/>
                <w:lang w:eastAsia="en-US"/>
              </w:rPr>
              <w:t xml:space="preserve"> / модуль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spacing w:line="254" w:lineRule="auto"/>
              <w:rPr>
                <w:b/>
                <w:bCs/>
                <w:lang w:val="kk-KZ" w:eastAsia="en-US"/>
              </w:rPr>
            </w:pPr>
          </w:p>
          <w:p w:rsidR="008531C0" w:rsidRDefault="008531C0">
            <w:pPr>
              <w:spacing w:line="254" w:lineRule="auto"/>
              <w:rPr>
                <w:b/>
                <w:bCs/>
                <w:lang w:val="kk-KZ" w:eastAsia="en-US"/>
              </w:rPr>
            </w:pPr>
          </w:p>
          <w:p w:rsidR="008531C0" w:rsidRDefault="008531C0">
            <w:pPr>
              <w:spacing w:line="254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Тақырып атауы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ОН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jc w:val="center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Сағат саны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Ең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жоғары</w:t>
            </w:r>
            <w:proofErr w:type="spellEnd"/>
            <w:r>
              <w:rPr>
                <w:b/>
                <w:bCs/>
                <w:lang w:eastAsia="en-US"/>
              </w:rPr>
              <w:t xml:space="preserve">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Білімді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бағалау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формасы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</w:p>
        </w:tc>
      </w:tr>
    </w:tbl>
    <w:tbl>
      <w:tblPr>
        <w:tblStyle w:val="aa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135"/>
        <w:gridCol w:w="3538"/>
        <w:gridCol w:w="992"/>
        <w:gridCol w:w="993"/>
        <w:gridCol w:w="708"/>
        <w:gridCol w:w="1560"/>
        <w:gridCol w:w="1275"/>
      </w:tblGrid>
      <w:tr w:rsidR="008531C0" w:rsidTr="00771787">
        <w:trPr>
          <w:jc w:val="center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Модуль 1</w:t>
            </w:r>
            <w:r>
              <w:rPr>
                <w:lang w:eastAsia="en-US"/>
              </w:rPr>
              <w:t xml:space="preserve">. </w:t>
            </w:r>
          </w:p>
        </w:tc>
      </w:tr>
      <w:tr w:rsidR="00771787" w:rsidTr="00771787">
        <w:trPr>
          <w:trHeight w:val="557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Бірлік шеңбер. Бұрыш пен доға ұғымдарын жалпылау. Доға мен бұрыштардың градустық және радиандық өлшемдері.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ЖИ1.1.</w:t>
            </w:r>
          </w:p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C0" w:rsidRDefault="0077178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tabs>
                <w:tab w:val="left" w:pos="1276"/>
              </w:tabs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Дискуссия</w:t>
            </w:r>
          </w:p>
        </w:tc>
      </w:tr>
      <w:tr w:rsidR="00771787" w:rsidTr="00771787">
        <w:trPr>
          <w:trHeight w:val="15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2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Шектің анықтамасы. Арифметикалық және геометриялық прогрессиялардың жалпы мүшесі мен бірінші </w:t>
            </w:r>
            <w:r>
              <w:rPr>
                <w:position w:val="-6"/>
                <w:lang w:val="kk-KZ" w:eastAsia="en-US"/>
              </w:rPr>
              <w:object w:dxaOrig="180" w:dyaOrig="2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55" type="#_x0000_t75" style="width:9.25pt;height:11.45pt" o:ole="">
                  <v:imagedata r:id="rId6" o:title=""/>
                </v:shape>
                <o:OLEObject Type="Embed" ProgID="Equation.3" ShapeID="_x0000_i1655" DrawAspect="Content" ObjectID="_1737490158" r:id="rId7"/>
              </w:object>
            </w:r>
            <w:r>
              <w:rPr>
                <w:lang w:val="kk-KZ" w:eastAsia="en-US"/>
              </w:rPr>
              <w:t xml:space="preserve"> мүшелерінің қосындысының формулалар.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ЖИ2.1.</w:t>
            </w:r>
          </w:p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5.1</w:t>
            </w:r>
          </w:p>
          <w:p w:rsidR="008531C0" w:rsidRDefault="008531C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Есептер шығару</w:t>
            </w:r>
          </w:p>
        </w:tc>
      </w:tr>
      <w:tr w:rsidR="00771787" w:rsidTr="00771787">
        <w:trPr>
          <w:trHeight w:val="15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3</w:t>
            </w:r>
            <w:r>
              <w:rPr>
                <w:lang w:val="kk-KZ" w:eastAsia="en-US"/>
              </w:rPr>
              <w:t xml:space="preserve"> 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Функцияның берілген аралықтағы ең үлкен және ең кіші мәндерін табу.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3.1.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>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Дәріс Талдау </w:t>
            </w:r>
          </w:p>
          <w:p w:rsidR="008531C0" w:rsidRDefault="008531C0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567"/>
              </w:tabs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1</w:t>
            </w:r>
          </w:p>
          <w:p w:rsidR="008531C0" w:rsidRDefault="008531C0">
            <w:pPr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Функцияның берілген аралықтағы ең үлкен және ең кіші мәндерін табу.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  <w:p w:rsidR="008531C0" w:rsidRDefault="008531C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тапсырма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ПС 4 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Өзгерістер мен тәуелділіктер. Функционалдық тәуелділікке байланысты есептер. Формула арқылы берілген тәуелділік. Графикпен бейнеленген тәуелділік. Кесте арқылы берілген тәуелділік.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5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Мәтінді есептер. Пайызға, жасқа, еңбек өнімділігіне байланысты есептер.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</w:tr>
      <w:tr w:rsidR="00771787" w:rsidTr="00771787">
        <w:trPr>
          <w:trHeight w:val="15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2</w:t>
            </w:r>
          </w:p>
          <w:p w:rsidR="008531C0" w:rsidRDefault="008531C0">
            <w:pPr>
              <w:jc w:val="both"/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lang w:val="kk-KZ" w:eastAsia="en-US"/>
              </w:rPr>
              <w:t>Пайызға, жасқа, еңбек өнімділігіне байланысты есептер.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31C0" w:rsidRDefault="008531C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нұсқаларын талдау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6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Қозғалысқа арналған есептер. Концентрация және пайыздық құрамға арналған есептер.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7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Заңдылықты табу. Есепті калькуляторсыз шығару техникасы. Санның соңғы цифрын табу.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 w:rsidP="0077178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сұрақтарын талдау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ТОӨЖ 3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Қозғалысқа арналған есептер. Концентрация және пайыздық құрамға арналған есептер.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тапсырма</w:t>
            </w:r>
          </w:p>
        </w:tc>
      </w:tr>
      <w:tr w:rsidR="00771787" w:rsidTr="00771787">
        <w:trPr>
          <w:trHeight w:val="67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 1 Бөлім бойынша тест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</w:tr>
      <w:tr w:rsidR="00771787" w:rsidTr="00771787">
        <w:trPr>
          <w:trHeight w:val="679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Қорытынды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b/>
                <w:bCs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8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Координат осьтері бойынша векторды жіктеу. Векторлар. Скалярлар. Осьтегі вектордың проекциясы. Векторларға қолданылатын амалдар (қосу, азайту, векторды скалярға көбейту). 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Векторлардың скалярлық көбейтіндісі. Екі вектордың параллельдік және перпендикулярлық шарты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2.2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9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Шеңбердің теңдеуі.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Шеңберге іштей және сырттай сызылған дұрыс көпбұрыштар. Олардың периметрі мен ауданы. Шеңбердің ұзындығы және дөңгелектің ауданы. Екі нүктенің ара-қашықтығын табудың координатты түрдегі формуласы.</w:t>
            </w:r>
            <w:r>
              <w:rPr>
                <w:lang w:val="kk-KZ" w:eastAsia="en-US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сұрақтарын талдау</w:t>
            </w:r>
          </w:p>
        </w:tc>
      </w:tr>
      <w:tr w:rsidR="00771787" w:rsidRPr="00193FE4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4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en-US"/>
              </w:rPr>
              <w:t xml:space="preserve">Екі вектордың параллельдік және перпендикулярлық шарты.  Векторлардың скалярлық көбейтіндісі.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сұрақтары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10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Стереометрия аксиомалары. Кеңістіктегі түзу мен жазықтықтардың өзара орналасуы.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Түзулердің жазықтыққа параллельдік және перпендикулярлық шарты.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Екі жақты бұрыштар. Түзу мен жазықтық арасындағы бұрыш.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11</w:t>
            </w:r>
          </w:p>
          <w:p w:rsidR="008531C0" w:rsidRDefault="008531C0">
            <w:pPr>
              <w:tabs>
                <w:tab w:val="left" w:pos="318"/>
              </w:tabs>
              <w:ind w:left="18"/>
              <w:rPr>
                <w:lang w:val="kk-KZ" w:eastAsia="en-US"/>
              </w:rPr>
            </w:pPr>
            <w:r>
              <w:rPr>
                <w:lang w:val="kk-KZ" w:eastAsia="en-US"/>
              </w:rPr>
              <w:t>Призма және параллелепипед, куб.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Пирамида және қиық пирамида.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hd w:val="clear" w:color="auto" w:fill="FFFFFF"/>
                <w:lang w:val="kk-KZ" w:eastAsia="en-US"/>
              </w:rPr>
            </w:pPr>
            <w:r>
              <w:rPr>
                <w:b/>
                <w:color w:val="201F1E"/>
                <w:shd w:val="clear" w:color="auto" w:fill="FFFFFF"/>
                <w:lang w:val="kk-KZ" w:eastAsia="en-US"/>
              </w:rPr>
              <w:t>ТОӨЖ 5</w:t>
            </w:r>
          </w:p>
          <w:p w:rsidR="008531C0" w:rsidRDefault="008531C0">
            <w:pPr>
              <w:pStyle w:val="a4"/>
              <w:spacing w:before="0" w:beforeAutospacing="0" w:after="0" w:afterAutospacing="0"/>
              <w:ind w:right="75"/>
              <w:jc w:val="both"/>
              <w:rPr>
                <w:bCs/>
                <w:lang w:val="kk-KZ" w:eastAsia="ar-SA"/>
              </w:rPr>
            </w:pPr>
            <w:r>
              <w:rPr>
                <w:spacing w:val="-20"/>
                <w:lang w:val="kk-KZ" w:eastAsia="en-US"/>
              </w:rPr>
              <w:t>Призма, параллелепипед, куб, пирамида, қиық пирамида бүйір бетінің ауданы және толық бетінің ауданы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center"/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 тапсырмалары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12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Призма мен пирамиданың бүйір және толық беттері.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Цилиндр, конус және шардың бүйір беттері.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Талдау</w:t>
            </w:r>
            <w:proofErr w:type="spellEnd"/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>ПС</w:t>
            </w:r>
            <w:r>
              <w:rPr>
                <w:b/>
                <w:bCs/>
                <w:lang w:val="kk-KZ" w:eastAsia="en-US"/>
              </w:rPr>
              <w:t xml:space="preserve"> 13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Көлем ұғымы. Призма мен параллелепипед көлемі. Цилиндр мен конустың көлемі.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Шар және шарлық сегмент, сектордың көлемі.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Пирамиданың көлемі.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ТОӨЖ 6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lang w:val="kk-KZ" w:eastAsia="en-US"/>
              </w:rPr>
              <w:t>Айналу денелерінің бүйір бетінің және толық бетінің аудандары.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Тест тапсырмалары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eastAsia="en-US"/>
              </w:rPr>
              <w:t xml:space="preserve">ПС </w:t>
            </w:r>
            <w:r>
              <w:rPr>
                <w:b/>
                <w:bCs/>
                <w:lang w:val="kk-KZ" w:eastAsia="en-US"/>
              </w:rPr>
              <w:t>14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Логикалық, стандартты емес есептер. Комбинаторика элементтері. Ықтималдықтар теориясы. Математикалық статистика. Математикалық ребустар.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3.1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ПС 15</w:t>
            </w:r>
          </w:p>
          <w:p w:rsidR="008531C0" w:rsidRDefault="008531C0">
            <w:pPr>
              <w:snapToGrid w:val="0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>Курс бойынша тестілік есептерді шығару.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1.2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 сұрақ-жауап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ТОӨЖ 7</w:t>
            </w:r>
          </w:p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Курс бойынша тестілік есептерді шығару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4.1</w:t>
            </w:r>
          </w:p>
          <w:p w:rsidR="008531C0" w:rsidRDefault="008531C0">
            <w:pPr>
              <w:snapToGrid w:val="0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ЖИ</w:t>
            </w:r>
            <w:r>
              <w:rPr>
                <w:lang w:val="kk-KZ" w:eastAsia="en-US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Логикалық тапсырма</w:t>
            </w:r>
          </w:p>
        </w:tc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 2</w:t>
            </w:r>
          </w:p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 бойынша тест сұрақтары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Тест</w:t>
            </w:r>
          </w:p>
        </w:tc>
        <w:bookmarkStart w:id="0" w:name="_GoBack"/>
        <w:bookmarkEnd w:id="0"/>
      </w:tr>
      <w:tr w:rsidR="00771787" w:rsidTr="00771787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lang w:eastAsia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C0" w:rsidRDefault="008531C0">
            <w:pPr>
              <w:jc w:val="both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771787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1C0" w:rsidRDefault="008531C0">
            <w:pPr>
              <w:rPr>
                <w:color w:val="FF0000"/>
                <w:lang w:eastAsia="en-US"/>
              </w:rPr>
            </w:pPr>
          </w:p>
        </w:tc>
      </w:tr>
    </w:tbl>
    <w:p w:rsidR="00193FE4" w:rsidRDefault="00193FE4" w:rsidP="00193FE4">
      <w:pPr>
        <w:rPr>
          <w:b/>
          <w:bCs/>
        </w:rPr>
      </w:pPr>
    </w:p>
    <w:p w:rsidR="00193FE4" w:rsidRDefault="00193FE4" w:rsidP="00193FE4">
      <w:pPr>
        <w:rPr>
          <w:b/>
          <w:bCs/>
        </w:rPr>
      </w:pPr>
    </w:p>
    <w:tbl>
      <w:tblPr>
        <w:tblStyle w:val="1"/>
        <w:tblpPr w:leftFromText="180" w:rightFromText="180" w:vertAnchor="text" w:horzAnchor="margin" w:tblpY="19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967"/>
      </w:tblGrid>
      <w:tr w:rsidR="008531C0" w:rsidRPr="008531C0" w:rsidTr="006C3981">
        <w:tc>
          <w:tcPr>
            <w:tcW w:w="2977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8531C0">
              <w:rPr>
                <w:b/>
                <w:bCs/>
                <w:sz w:val="20"/>
                <w:szCs w:val="20"/>
                <w:lang w:eastAsia="en-US"/>
              </w:rPr>
              <w:t>Декан</w:t>
            </w:r>
            <w:r w:rsidRPr="008531C0">
              <w:rPr>
                <w:b/>
                <w:bCs/>
                <w:sz w:val="20"/>
                <w:szCs w:val="20"/>
                <w:lang w:eastAsia="en-US"/>
              </w:rPr>
              <w:tab/>
            </w:r>
          </w:p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967" w:type="dxa"/>
            <w:hideMark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8531C0">
              <w:rPr>
                <w:b/>
                <w:bCs/>
                <w:sz w:val="20"/>
                <w:szCs w:val="20"/>
                <w:lang w:val="kk-KZ" w:eastAsia="en-US"/>
              </w:rPr>
              <w:t xml:space="preserve">               Суатай С.Қ.</w:t>
            </w:r>
          </w:p>
        </w:tc>
      </w:tr>
      <w:tr w:rsidR="008531C0" w:rsidRPr="008531C0" w:rsidTr="006C3981">
        <w:tc>
          <w:tcPr>
            <w:tcW w:w="2977" w:type="dxa"/>
            <w:hideMark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8531C0">
              <w:rPr>
                <w:b/>
                <w:bCs/>
                <w:sz w:val="20"/>
                <w:szCs w:val="20"/>
                <w:lang w:val="kk-KZ" w:eastAsia="en-US"/>
              </w:rPr>
              <w:t>Кафедра меңгерушісі</w:t>
            </w:r>
          </w:p>
        </w:tc>
        <w:tc>
          <w:tcPr>
            <w:tcW w:w="2410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967" w:type="dxa"/>
            <w:hideMark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8531C0">
              <w:rPr>
                <w:b/>
                <w:bCs/>
                <w:sz w:val="20"/>
                <w:szCs w:val="20"/>
                <w:lang w:val="kk-KZ" w:eastAsia="en-US"/>
              </w:rPr>
              <w:t xml:space="preserve">               Сартаев С.А.</w:t>
            </w:r>
          </w:p>
        </w:tc>
      </w:tr>
      <w:tr w:rsidR="008531C0" w:rsidRPr="008531C0" w:rsidTr="006C3981">
        <w:tc>
          <w:tcPr>
            <w:tcW w:w="2977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410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967" w:type="dxa"/>
          </w:tcPr>
          <w:p w:rsidR="008531C0" w:rsidRPr="008531C0" w:rsidRDefault="008531C0" w:rsidP="008531C0">
            <w:pPr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</w:tr>
    </w:tbl>
    <w:p w:rsidR="008531C0" w:rsidRPr="008531C0" w:rsidRDefault="008531C0" w:rsidP="008531C0">
      <w:pPr>
        <w:rPr>
          <w:b/>
          <w:bCs/>
          <w:sz w:val="20"/>
          <w:szCs w:val="20"/>
        </w:rPr>
      </w:pPr>
    </w:p>
    <w:p w:rsidR="008531C0" w:rsidRPr="008531C0" w:rsidRDefault="008531C0" w:rsidP="008531C0">
      <w:pPr>
        <w:rPr>
          <w:b/>
          <w:bCs/>
          <w:sz w:val="20"/>
          <w:szCs w:val="20"/>
        </w:rPr>
      </w:pPr>
    </w:p>
    <w:p w:rsidR="008531C0" w:rsidRPr="008531C0" w:rsidRDefault="008531C0" w:rsidP="008531C0">
      <w:pPr>
        <w:jc w:val="both"/>
        <w:rPr>
          <w:b/>
          <w:bCs/>
          <w:sz w:val="20"/>
          <w:szCs w:val="20"/>
          <w:lang w:val="kk-KZ"/>
        </w:rPr>
      </w:pPr>
    </w:p>
    <w:p w:rsidR="008531C0" w:rsidRPr="008531C0" w:rsidRDefault="008531C0" w:rsidP="008531C0">
      <w:pPr>
        <w:jc w:val="both"/>
        <w:rPr>
          <w:b/>
          <w:bCs/>
          <w:sz w:val="20"/>
          <w:szCs w:val="20"/>
          <w:lang w:val="en-US"/>
        </w:rPr>
      </w:pPr>
    </w:p>
    <w:p w:rsidR="008531C0" w:rsidRPr="008531C0" w:rsidRDefault="008531C0" w:rsidP="008531C0">
      <w:pPr>
        <w:jc w:val="both"/>
        <w:rPr>
          <w:b/>
          <w:bCs/>
          <w:sz w:val="20"/>
          <w:szCs w:val="20"/>
          <w:lang w:val="en-US"/>
        </w:rPr>
      </w:pPr>
    </w:p>
    <w:p w:rsidR="008531C0" w:rsidRPr="008531C0" w:rsidRDefault="008531C0" w:rsidP="008531C0">
      <w:pPr>
        <w:jc w:val="both"/>
        <w:rPr>
          <w:b/>
          <w:bCs/>
          <w:sz w:val="20"/>
          <w:szCs w:val="20"/>
          <w:lang w:val="kk-KZ"/>
        </w:rPr>
      </w:pPr>
      <w:r w:rsidRPr="008531C0">
        <w:rPr>
          <w:b/>
          <w:bCs/>
          <w:sz w:val="20"/>
          <w:szCs w:val="20"/>
        </w:rPr>
        <w:t xml:space="preserve">   </w:t>
      </w:r>
      <w:r w:rsidRPr="008531C0">
        <w:rPr>
          <w:b/>
          <w:bCs/>
          <w:sz w:val="20"/>
          <w:szCs w:val="20"/>
          <w:lang w:val="kk-KZ"/>
        </w:rPr>
        <w:t xml:space="preserve">Дәріс                                                                                                   </w:t>
      </w:r>
      <w:r w:rsidRPr="008531C0">
        <w:rPr>
          <w:b/>
          <w:bCs/>
          <w:sz w:val="20"/>
          <w:szCs w:val="20"/>
          <w:lang w:val="kk-KZ"/>
        </w:rPr>
        <w:tab/>
        <w:t xml:space="preserve">       </w:t>
      </w:r>
      <w:r w:rsidRPr="008531C0">
        <w:rPr>
          <w:b/>
          <w:bCs/>
          <w:sz w:val="20"/>
          <w:szCs w:val="20"/>
          <w:lang w:val="en-US"/>
        </w:rPr>
        <w:t xml:space="preserve"> </w:t>
      </w:r>
      <w:r w:rsidRPr="008531C0">
        <w:rPr>
          <w:b/>
          <w:bCs/>
          <w:sz w:val="20"/>
          <w:szCs w:val="20"/>
        </w:rPr>
        <w:t xml:space="preserve">  </w:t>
      </w:r>
      <w:r w:rsidRPr="008531C0">
        <w:rPr>
          <w:b/>
          <w:bCs/>
          <w:sz w:val="20"/>
          <w:szCs w:val="20"/>
          <w:lang w:val="kk-KZ"/>
        </w:rPr>
        <w:t xml:space="preserve">  Буланова С.Т.</w:t>
      </w:r>
    </w:p>
    <w:p w:rsidR="008531C0" w:rsidRPr="008531C0" w:rsidRDefault="008531C0" w:rsidP="008531C0">
      <w:pPr>
        <w:rPr>
          <w:sz w:val="20"/>
          <w:szCs w:val="20"/>
        </w:rPr>
      </w:pPr>
    </w:p>
    <w:p w:rsidR="00193FE4" w:rsidRDefault="00193FE4" w:rsidP="00193FE4">
      <w:pPr>
        <w:rPr>
          <w:b/>
          <w:bCs/>
        </w:rPr>
      </w:pPr>
    </w:p>
    <w:p w:rsidR="00193FE4" w:rsidRDefault="00193FE4" w:rsidP="00193FE4">
      <w:pPr>
        <w:rPr>
          <w:b/>
          <w:bCs/>
        </w:rPr>
      </w:pPr>
    </w:p>
    <w:p w:rsidR="00193FE4" w:rsidRDefault="00193FE4" w:rsidP="00193FE4">
      <w:pPr>
        <w:rPr>
          <w:b/>
          <w:bCs/>
        </w:rPr>
      </w:pPr>
    </w:p>
    <w:sectPr w:rsidR="0019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17370"/>
    <w:multiLevelType w:val="hybridMultilevel"/>
    <w:tmpl w:val="44E69D60"/>
    <w:lvl w:ilvl="0" w:tplc="3A02E8DE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1" w15:restartNumberingAfterBreak="0">
    <w:nsid w:val="77D860BD"/>
    <w:multiLevelType w:val="hybridMultilevel"/>
    <w:tmpl w:val="EBBC2452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E4"/>
    <w:rsid w:val="00193FE4"/>
    <w:rsid w:val="00771787"/>
    <w:rsid w:val="008035FC"/>
    <w:rsid w:val="0085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78AE"/>
  <w15:chartTrackingRefBased/>
  <w15:docId w15:val="{BE7B21EC-FBCF-4C01-B2AF-C3A99F96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93F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93F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93F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93FE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93FE4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93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93F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9"/>
    <w:uiPriority w:val="34"/>
    <w:locked/>
    <w:rsid w:val="00193FE4"/>
    <w:rPr>
      <w:rFonts w:ascii="Calibri" w:eastAsia="Calibri" w:hAnsi="Calibri" w:cs="Times New Roman"/>
    </w:rPr>
  </w:style>
  <w:style w:type="paragraph" w:styleId="a9">
    <w:name w:val="List Paragraph"/>
    <w:aliases w:val="без абзаца,маркированный,ПАРАГРАФ,List Paragraph"/>
    <w:basedOn w:val="a"/>
    <w:link w:val="a8"/>
    <w:uiPriority w:val="34"/>
    <w:qFormat/>
    <w:rsid w:val="00193F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rsid w:val="00193FE4"/>
    <w:rPr>
      <w:rFonts w:ascii="Times New Roman" w:hAnsi="Times New Roman" w:cs="Times New Roman" w:hint="default"/>
    </w:rPr>
  </w:style>
  <w:style w:type="table" w:styleId="aa">
    <w:name w:val="Table Grid"/>
    <w:basedOn w:val="a1"/>
    <w:rsid w:val="00193F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8531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bulanova-62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2023-02-09T16:55:00Z</dcterms:created>
  <dcterms:modified xsi:type="dcterms:W3CDTF">2023-02-09T17:23:00Z</dcterms:modified>
</cp:coreProperties>
</file>